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ED" w:rsidRPr="002D5382" w:rsidRDefault="00EF588C" w:rsidP="00561085">
      <w:pPr>
        <w:spacing w:after="0" w:line="240" w:lineRule="auto"/>
        <w:jc w:val="center"/>
        <w:rPr>
          <w:b/>
          <w:sz w:val="28"/>
        </w:rPr>
      </w:pPr>
      <w:r w:rsidRPr="002D5382">
        <w:rPr>
          <w:b/>
          <w:sz w:val="28"/>
        </w:rPr>
        <w:t>Healthy Corridors Funding and Program Opportunity</w:t>
      </w:r>
    </w:p>
    <w:p w:rsidR="002D5382" w:rsidRPr="002D5382" w:rsidRDefault="002D5382" w:rsidP="00561085">
      <w:pPr>
        <w:spacing w:after="0" w:line="240" w:lineRule="auto"/>
        <w:jc w:val="center"/>
        <w:rPr>
          <w:b/>
          <w:sz w:val="28"/>
        </w:rPr>
      </w:pPr>
      <w:r w:rsidRPr="002D5382">
        <w:rPr>
          <w:b/>
          <w:sz w:val="28"/>
        </w:rPr>
        <w:t>Frequently Asked Questions</w:t>
      </w:r>
    </w:p>
    <w:p w:rsidR="00B1562F" w:rsidRPr="002D5382" w:rsidRDefault="00BC1BED" w:rsidP="00561085">
      <w:pPr>
        <w:spacing w:after="0" w:line="240" w:lineRule="auto"/>
        <w:jc w:val="center"/>
        <w:rPr>
          <w:b/>
          <w:sz w:val="28"/>
        </w:rPr>
      </w:pPr>
      <w:r w:rsidRPr="002D5382">
        <w:rPr>
          <w:b/>
          <w:sz w:val="28"/>
        </w:rPr>
        <w:t xml:space="preserve">Information for Interested </w:t>
      </w:r>
      <w:r w:rsidR="00EF588C" w:rsidRPr="002D5382">
        <w:rPr>
          <w:b/>
          <w:sz w:val="28"/>
        </w:rPr>
        <w:t>District Councils</w:t>
      </w:r>
    </w:p>
    <w:p w:rsidR="00490639" w:rsidRPr="002D5382" w:rsidRDefault="00561085" w:rsidP="00561085">
      <w:pPr>
        <w:spacing w:after="0" w:line="240" w:lineRule="auto"/>
        <w:jc w:val="center"/>
        <w:rPr>
          <w:b/>
          <w:sz w:val="28"/>
        </w:rPr>
      </w:pPr>
      <w:hyperlink r:id="rId5" w:history="1">
        <w:r w:rsidR="00BC1BED" w:rsidRPr="002D5382">
          <w:rPr>
            <w:rStyle w:val="Hyperlink"/>
            <w:b/>
            <w:sz w:val="28"/>
          </w:rPr>
          <w:t>www.uli.org/healthycorridors</w:t>
        </w:r>
      </w:hyperlink>
    </w:p>
    <w:p w:rsidR="003C02F0" w:rsidRDefault="003C02F0">
      <w:pPr>
        <w:rPr>
          <w:b/>
          <w:sz w:val="28"/>
        </w:rPr>
      </w:pPr>
    </w:p>
    <w:p w:rsidR="009D31AC" w:rsidRPr="002D5382" w:rsidRDefault="009D31AC" w:rsidP="00561085">
      <w:pPr>
        <w:spacing w:after="0" w:line="240" w:lineRule="auto"/>
        <w:rPr>
          <w:b/>
          <w:sz w:val="28"/>
        </w:rPr>
      </w:pPr>
      <w:r w:rsidRPr="002D5382">
        <w:rPr>
          <w:b/>
          <w:sz w:val="28"/>
        </w:rPr>
        <w:t xml:space="preserve">What is the </w:t>
      </w:r>
      <w:r w:rsidR="00BC1BED" w:rsidRPr="002D5382">
        <w:rPr>
          <w:b/>
          <w:sz w:val="28"/>
        </w:rPr>
        <w:t xml:space="preserve">District Council </w:t>
      </w:r>
      <w:r w:rsidRPr="002D5382">
        <w:rPr>
          <w:b/>
          <w:sz w:val="28"/>
        </w:rPr>
        <w:t>selection process?</w:t>
      </w:r>
    </w:p>
    <w:p w:rsidR="00EF588C" w:rsidRDefault="002D5382">
      <w:r>
        <w:t xml:space="preserve">Many District Councils have already been engaged in work on local corridors; this project is a way to help move some of that work forward. </w:t>
      </w:r>
      <w:r w:rsidR="00EF588C">
        <w:t xml:space="preserve">Three District Councils will </w:t>
      </w:r>
      <w:r w:rsidR="00BC1BED">
        <w:t>be selected to participate as “demonstration corridor</w:t>
      </w:r>
      <w:r w:rsidR="00EF588C">
        <w:t>”</w:t>
      </w:r>
      <w:r w:rsidR="00BC1BED">
        <w:t xml:space="preserve"> communities.</w:t>
      </w:r>
      <w:r w:rsidR="00EF588C">
        <w:t xml:space="preserve"> We are looking to work with a variety of corridor types (e.g. urban, suburban, </w:t>
      </w:r>
      <w:proofErr w:type="gramStart"/>
      <w:r w:rsidR="00EF588C">
        <w:t>rural</w:t>
      </w:r>
      <w:proofErr w:type="gramEnd"/>
      <w:r w:rsidR="00EF588C">
        <w:t xml:space="preserve">) and will base the selection of </w:t>
      </w:r>
      <w:r>
        <w:t xml:space="preserve">the </w:t>
      </w:r>
      <w:r w:rsidR="00EF588C">
        <w:t>District Councils on the following:</w:t>
      </w:r>
    </w:p>
    <w:p w:rsidR="00EF588C" w:rsidRDefault="00EF588C" w:rsidP="00EF588C">
      <w:pPr>
        <w:pStyle w:val="ListParagraph"/>
        <w:numPr>
          <w:ilvl w:val="0"/>
          <w:numId w:val="2"/>
        </w:numPr>
      </w:pPr>
      <w:r>
        <w:t>Executive c</w:t>
      </w:r>
      <w:r w:rsidR="002D5382">
        <w:t>apacity and member enthusiasm</w:t>
      </w:r>
    </w:p>
    <w:p w:rsidR="00BC1BED" w:rsidRDefault="00BC1BED" w:rsidP="00EF588C">
      <w:pPr>
        <w:pStyle w:val="ListParagraph"/>
        <w:numPr>
          <w:ilvl w:val="0"/>
          <w:numId w:val="2"/>
        </w:numPr>
      </w:pPr>
      <w:r>
        <w:t xml:space="preserve">Demonstrated commitment to, </w:t>
      </w:r>
      <w:r w:rsidR="00EF588C">
        <w:t>recent work</w:t>
      </w:r>
      <w:r>
        <w:t>, or momentum</w:t>
      </w:r>
      <w:r w:rsidR="00EF588C">
        <w:t xml:space="preserve"> </w:t>
      </w:r>
      <w:r>
        <w:t xml:space="preserve">around </w:t>
      </w:r>
      <w:r w:rsidR="00EF588C">
        <w:t xml:space="preserve">improving </w:t>
      </w:r>
      <w:r>
        <w:t>the identified corridor</w:t>
      </w:r>
    </w:p>
    <w:p w:rsidR="00EF588C" w:rsidRDefault="00BC1BED" w:rsidP="00EF588C">
      <w:pPr>
        <w:pStyle w:val="ListParagraph"/>
        <w:numPr>
          <w:ilvl w:val="0"/>
          <w:numId w:val="2"/>
        </w:numPr>
      </w:pPr>
      <w:r>
        <w:t xml:space="preserve">Corridors that are in </w:t>
      </w:r>
      <w:r w:rsidR="002D5382">
        <w:t>lower-income areas</w:t>
      </w:r>
    </w:p>
    <w:p w:rsidR="00EF588C" w:rsidRDefault="00EF588C" w:rsidP="00EF588C">
      <w:pPr>
        <w:pStyle w:val="ListParagraph"/>
        <w:numPr>
          <w:ilvl w:val="0"/>
          <w:numId w:val="2"/>
        </w:numPr>
      </w:pPr>
      <w:r>
        <w:t>Existing partnerships with local governments and other potential partners on corridor- or health-related projec</w:t>
      </w:r>
      <w:r w:rsidR="002D5382">
        <w:t>ts</w:t>
      </w:r>
    </w:p>
    <w:p w:rsidR="00EF588C" w:rsidRDefault="00EF588C" w:rsidP="00EF588C">
      <w:pPr>
        <w:pStyle w:val="ListParagraph"/>
        <w:numPr>
          <w:ilvl w:val="0"/>
          <w:numId w:val="2"/>
        </w:numPr>
      </w:pPr>
      <w:r>
        <w:t>Past Rose Center fellowship cities.</w:t>
      </w:r>
    </w:p>
    <w:p w:rsidR="003C02F0" w:rsidRDefault="00BC1BED">
      <w:r>
        <w:t>Each interested District Council should submit an application</w:t>
      </w:r>
      <w:r w:rsidR="00B36C9B">
        <w:t xml:space="preserve">, available at </w:t>
      </w:r>
      <w:hyperlink r:id="rId6" w:history="1">
        <w:r w:rsidR="00B36C9B" w:rsidRPr="001467ED">
          <w:rPr>
            <w:rStyle w:val="Hyperlink"/>
          </w:rPr>
          <w:t>www.uli.org/healthycorridors</w:t>
        </w:r>
      </w:hyperlink>
      <w:r w:rsidR="00B36C9B">
        <w:t xml:space="preserve"> </w:t>
      </w:r>
      <w:r>
        <w:t xml:space="preserve"> </w:t>
      </w:r>
      <w:r w:rsidR="002D5382">
        <w:t xml:space="preserve">to </w:t>
      </w:r>
      <w:hyperlink r:id="rId7" w:history="1">
        <w:r w:rsidR="002D5382" w:rsidRPr="001467ED">
          <w:rPr>
            <w:rStyle w:val="Hyperlink"/>
          </w:rPr>
          <w:t>sara.hammerschmidt@uli.org</w:t>
        </w:r>
      </w:hyperlink>
      <w:r w:rsidR="002D5382">
        <w:t xml:space="preserve"> </w:t>
      </w:r>
      <w:r>
        <w:t xml:space="preserve">by the </w:t>
      </w:r>
      <w:r w:rsidR="00C727CC">
        <w:t xml:space="preserve">deadline of </w:t>
      </w:r>
      <w:r>
        <w:t>December 5</w:t>
      </w:r>
      <w:r w:rsidR="00C727CC">
        <w:t>, 2014</w:t>
      </w:r>
      <w:r>
        <w:t xml:space="preserve"> </w:t>
      </w:r>
      <w:r w:rsidR="00B36C9B">
        <w:t xml:space="preserve">at </w:t>
      </w:r>
      <w:r w:rsidR="002D5382">
        <w:t>midnight</w:t>
      </w:r>
      <w:r w:rsidR="00C727CC">
        <w:t xml:space="preserve"> EST</w:t>
      </w:r>
      <w:r>
        <w:t xml:space="preserve">. A committee made up of staff and ULI members will select </w:t>
      </w:r>
      <w:r w:rsidR="002D5382">
        <w:t xml:space="preserve">three District Councils, who will be notified </w:t>
      </w:r>
      <w:r w:rsidR="002D5382" w:rsidRPr="00C727CC">
        <w:t xml:space="preserve">by December </w:t>
      </w:r>
      <w:r w:rsidR="00C727CC" w:rsidRPr="00C727CC">
        <w:t>19</w:t>
      </w:r>
      <w:r w:rsidR="002D5382" w:rsidRPr="00C727CC">
        <w:t>, 2014.</w:t>
      </w:r>
      <w:r w:rsidR="002D5382">
        <w:t xml:space="preserve"> </w:t>
      </w:r>
    </w:p>
    <w:p w:rsidR="00B36C9B" w:rsidRDefault="003C02F0">
      <w:r>
        <w:t xml:space="preserve">Selected District Councils and ULI national will sign a simple “memorandum of understanding” laying out roles and responsibilities under this project. </w:t>
      </w:r>
    </w:p>
    <w:p w:rsidR="00751DCB" w:rsidRDefault="00B36C9B">
      <w:r>
        <w:t xml:space="preserve">Only U.S. District Councils are eligible </w:t>
      </w:r>
      <w:r w:rsidR="00463278">
        <w:t>for selection</w:t>
      </w:r>
      <w:r>
        <w:t xml:space="preserve">. However, internationally-based members can participate in </w:t>
      </w:r>
      <w:r w:rsidR="00C727CC">
        <w:t>the Working Group if interested (s</w:t>
      </w:r>
      <w:r>
        <w:t>ee below.)</w:t>
      </w:r>
    </w:p>
    <w:p w:rsidR="00751DCB" w:rsidRPr="002D5382" w:rsidRDefault="00F460D1" w:rsidP="00561085">
      <w:pPr>
        <w:spacing w:after="0" w:line="240" w:lineRule="auto"/>
        <w:rPr>
          <w:b/>
          <w:sz w:val="28"/>
        </w:rPr>
      </w:pPr>
      <w:r w:rsidRPr="002D5382">
        <w:rPr>
          <w:b/>
          <w:sz w:val="28"/>
        </w:rPr>
        <w:t xml:space="preserve">What do </w:t>
      </w:r>
      <w:r w:rsidR="00D1211B" w:rsidRPr="002D5382">
        <w:rPr>
          <w:b/>
          <w:sz w:val="28"/>
        </w:rPr>
        <w:t>you</w:t>
      </w:r>
      <w:r w:rsidRPr="002D5382">
        <w:rPr>
          <w:b/>
          <w:sz w:val="28"/>
        </w:rPr>
        <w:t xml:space="preserve"> mean by “corridor</w:t>
      </w:r>
      <w:r w:rsidR="006336C6">
        <w:rPr>
          <w:b/>
          <w:sz w:val="28"/>
        </w:rPr>
        <w:t>” and what is a “demonstration corridor”?</w:t>
      </w:r>
    </w:p>
    <w:p w:rsidR="002D5382" w:rsidRDefault="00D1211B">
      <w:r>
        <w:t xml:space="preserve">For this project, we </w:t>
      </w:r>
      <w:r w:rsidR="00D80993">
        <w:t xml:space="preserve">are </w:t>
      </w:r>
      <w:r>
        <w:t>think</w:t>
      </w:r>
      <w:r w:rsidR="00D80993">
        <w:t>ing</w:t>
      </w:r>
      <w:r>
        <w:t xml:space="preserve"> of corridor</w:t>
      </w:r>
      <w:r w:rsidR="00D80993">
        <w:t>s</w:t>
      </w:r>
      <w:r>
        <w:t xml:space="preserve"> as one to two miles of an urban, suburban, or rural </w:t>
      </w:r>
      <w:r w:rsidR="00D80993">
        <w:t>arterial that is generally auto-</w:t>
      </w:r>
      <w:r>
        <w:t>dominated</w:t>
      </w:r>
      <w:r w:rsidR="00D80993">
        <w:t>,</w:t>
      </w:r>
      <w:r>
        <w:t xml:space="preserve"> with disparate land uses and a lack of safe and accessible transportation options (transit, bike lanes, and sidewalks). </w:t>
      </w:r>
    </w:p>
    <w:p w:rsidR="002D5382" w:rsidRDefault="00D80993">
      <w:r>
        <w:t xml:space="preserve">For this project we are not just concerned with the transportation right of way, but will also be looking at adjacent land uses and neighborhoods. We are interested in helping connect people living along corridors with enhanced economic opportunities. </w:t>
      </w:r>
    </w:p>
    <w:p w:rsidR="00751DCB" w:rsidRDefault="002D5382">
      <w:r>
        <w:t>The “demonstration c</w:t>
      </w:r>
      <w:r w:rsidR="00BC1BED">
        <w:t>orridor</w:t>
      </w:r>
      <w:r>
        <w:t>”</w:t>
      </w:r>
      <w:r w:rsidR="00463278">
        <w:t xml:space="preserve"> is the corridor that you a</w:t>
      </w:r>
      <w:r w:rsidR="00BC1BED">
        <w:t xml:space="preserve">re seeking to focus on. </w:t>
      </w:r>
      <w:r w:rsidR="00751DCB">
        <w:t>Each of the three District Councils who are selected for this project will be referr</w:t>
      </w:r>
      <w:r w:rsidR="00D80993">
        <w:t>ed to as “demonstration corridor”</w:t>
      </w:r>
      <w:r w:rsidR="00751DCB">
        <w:t xml:space="preserve"> communities</w:t>
      </w:r>
      <w:r w:rsidR="00BC1BED">
        <w:t xml:space="preserve"> </w:t>
      </w:r>
      <w:r>
        <w:t>or District Councils</w:t>
      </w:r>
      <w:r w:rsidR="00751DCB">
        <w:t xml:space="preserve">. These are the corridors where efforts </w:t>
      </w:r>
      <w:r w:rsidR="00751DCB">
        <w:lastRenderedPageBreak/>
        <w:t xml:space="preserve">will be focused for the duration of the project. </w:t>
      </w:r>
      <w:r w:rsidR="00BC1BED">
        <w:t xml:space="preserve">We recommend that District Councils focus their energy on one corridor, but </w:t>
      </w:r>
      <w:r w:rsidR="00463278">
        <w:t xml:space="preserve">they can propose two </w:t>
      </w:r>
      <w:r w:rsidR="00BC1BED">
        <w:t xml:space="preserve">if they feel that they have </w:t>
      </w:r>
      <w:r>
        <w:t xml:space="preserve">the capacity. </w:t>
      </w:r>
    </w:p>
    <w:p w:rsidR="007C4CBB" w:rsidRDefault="007C4CBB" w:rsidP="00561085">
      <w:pPr>
        <w:spacing w:after="0" w:line="240" w:lineRule="auto"/>
        <w:rPr>
          <w:b/>
          <w:sz w:val="28"/>
        </w:rPr>
      </w:pPr>
      <w:r>
        <w:rPr>
          <w:b/>
          <w:sz w:val="28"/>
        </w:rPr>
        <w:t xml:space="preserve">What are the key activities </w:t>
      </w:r>
      <w:r w:rsidR="00463278">
        <w:rPr>
          <w:b/>
          <w:sz w:val="28"/>
        </w:rPr>
        <w:t>for</w:t>
      </w:r>
      <w:r>
        <w:rPr>
          <w:b/>
          <w:sz w:val="28"/>
        </w:rPr>
        <w:t xml:space="preserve"> demonstration corridor District Councils?</w:t>
      </w:r>
    </w:p>
    <w:p w:rsidR="007C4CBB" w:rsidRDefault="007C4CBB">
      <w:r>
        <w:t xml:space="preserve">Demonstration corridor District Councils will work with ULI national to implement this ambitious program. </w:t>
      </w:r>
      <w:r w:rsidR="00B134C5">
        <w:t xml:space="preserve">Selected </w:t>
      </w:r>
      <w:r>
        <w:t>District Councils will be responsible for:</w:t>
      </w:r>
    </w:p>
    <w:p w:rsidR="007C4CBB" w:rsidRPr="00B134C5" w:rsidRDefault="007C4CBB" w:rsidP="00B134C5">
      <w:pPr>
        <w:pStyle w:val="ListParagraph"/>
        <w:numPr>
          <w:ilvl w:val="0"/>
          <w:numId w:val="5"/>
        </w:numPr>
        <w:ind w:left="720"/>
        <w:rPr>
          <w:sz w:val="28"/>
        </w:rPr>
      </w:pPr>
      <w:r w:rsidRPr="007C4CBB">
        <w:t xml:space="preserve">Convening a local leadership group </w:t>
      </w:r>
      <w:r w:rsidR="00463278">
        <w:t>with a chair (see below).</w:t>
      </w:r>
    </w:p>
    <w:p w:rsidR="007C4CBB" w:rsidRPr="00B134C5" w:rsidRDefault="007C4CBB" w:rsidP="00B134C5">
      <w:pPr>
        <w:pStyle w:val="ListParagraph"/>
        <w:numPr>
          <w:ilvl w:val="0"/>
          <w:numId w:val="5"/>
        </w:numPr>
        <w:ind w:left="720"/>
        <w:rPr>
          <w:sz w:val="28"/>
        </w:rPr>
      </w:pPr>
      <w:r>
        <w:t xml:space="preserve">Organizing a local workshop in Spring/Summer 2015, gathering data, local stakeholders, etc., to explore how best to approach corridor improvements. ULI national staff will participate in </w:t>
      </w:r>
      <w:r w:rsidR="00B134C5">
        <w:t xml:space="preserve">and support </w:t>
      </w:r>
      <w:r>
        <w:t>these workshops</w:t>
      </w:r>
      <w:r w:rsidR="00B134C5">
        <w:t>.</w:t>
      </w:r>
    </w:p>
    <w:p w:rsidR="007C4CBB" w:rsidRPr="00B134C5" w:rsidRDefault="007C4CBB" w:rsidP="00B134C5">
      <w:pPr>
        <w:pStyle w:val="ListParagraph"/>
        <w:numPr>
          <w:ilvl w:val="0"/>
          <w:numId w:val="5"/>
        </w:numPr>
        <w:ind w:left="720"/>
        <w:rPr>
          <w:sz w:val="28"/>
        </w:rPr>
      </w:pPr>
      <w:r>
        <w:t>Conduct</w:t>
      </w:r>
      <w:r w:rsidR="00030018">
        <w:t>ing</w:t>
      </w:r>
      <w:r>
        <w:t xml:space="preserve"> a Technical Assistance Panel</w:t>
      </w:r>
      <w:r w:rsidR="00B134C5">
        <w:t xml:space="preserve"> in Fall/Winter 2015. The Technical Assistance Panels will be a blended model, with input from members of the National Working Group and ULI national. The District Council will be responsible for preparing the TAP report. </w:t>
      </w:r>
    </w:p>
    <w:p w:rsidR="007C4CBB" w:rsidRPr="00B134C5" w:rsidRDefault="007C4CBB" w:rsidP="00B134C5">
      <w:pPr>
        <w:pStyle w:val="ListParagraph"/>
        <w:numPr>
          <w:ilvl w:val="0"/>
          <w:numId w:val="5"/>
        </w:numPr>
        <w:ind w:left="720"/>
        <w:rPr>
          <w:sz w:val="28"/>
        </w:rPr>
      </w:pPr>
      <w:r>
        <w:t>Support</w:t>
      </w:r>
      <w:r w:rsidR="00030018">
        <w:t>ing</w:t>
      </w:r>
      <w:r w:rsidR="00B134C5">
        <w:t xml:space="preserve"> the production of a national s</w:t>
      </w:r>
      <w:r w:rsidR="00463278">
        <w:t>ummary report.</w:t>
      </w:r>
    </w:p>
    <w:p w:rsidR="007C4CBB" w:rsidRPr="00B134C5" w:rsidRDefault="00030018" w:rsidP="00B134C5">
      <w:pPr>
        <w:pStyle w:val="ListParagraph"/>
        <w:numPr>
          <w:ilvl w:val="0"/>
          <w:numId w:val="5"/>
        </w:numPr>
        <w:ind w:left="720"/>
        <w:rPr>
          <w:sz w:val="28"/>
        </w:rPr>
      </w:pPr>
      <w:r>
        <w:t>Participating</w:t>
      </w:r>
      <w:r w:rsidR="007C4CBB">
        <w:t xml:space="preserve"> in the national forums </w:t>
      </w:r>
      <w:r w:rsidR="00463278">
        <w:t xml:space="preserve">in Houston and San Francisco </w:t>
      </w:r>
      <w:r w:rsidR="007C4CBB">
        <w:t xml:space="preserve">and </w:t>
      </w:r>
      <w:r w:rsidR="00463278">
        <w:t xml:space="preserve">the </w:t>
      </w:r>
      <w:r w:rsidR="007C4CBB">
        <w:t>National Working Group</w:t>
      </w:r>
      <w:r w:rsidR="00463278">
        <w:t>.</w:t>
      </w:r>
      <w:r w:rsidR="007C4CBB">
        <w:t xml:space="preserve"> </w:t>
      </w:r>
    </w:p>
    <w:p w:rsidR="007C4CBB" w:rsidRPr="00B134C5" w:rsidRDefault="00030018" w:rsidP="00B134C5">
      <w:pPr>
        <w:pStyle w:val="ListParagraph"/>
        <w:numPr>
          <w:ilvl w:val="0"/>
          <w:numId w:val="5"/>
        </w:numPr>
        <w:ind w:left="720"/>
        <w:rPr>
          <w:sz w:val="28"/>
        </w:rPr>
      </w:pPr>
      <w:r>
        <w:t>Serving</w:t>
      </w:r>
      <w:r w:rsidR="007C4CBB">
        <w:t xml:space="preserve"> as champions for change along the corridors, collect</w:t>
      </w:r>
      <w:r w:rsidR="00B134C5">
        <w:t>ing</w:t>
      </w:r>
      <w:r w:rsidR="007C4CBB">
        <w:t xml:space="preserve"> outcome metrics, conduct</w:t>
      </w:r>
      <w:r w:rsidR="00B134C5">
        <w:t>ing</w:t>
      </w:r>
      <w:r w:rsidR="007C4CBB">
        <w:t xml:space="preserve"> satisfaction assessments, etc. </w:t>
      </w:r>
    </w:p>
    <w:p w:rsidR="00751DCB" w:rsidRPr="002D5382" w:rsidRDefault="00751DCB" w:rsidP="00561085">
      <w:pPr>
        <w:spacing w:after="0" w:line="240" w:lineRule="auto"/>
        <w:rPr>
          <w:b/>
          <w:sz w:val="28"/>
        </w:rPr>
      </w:pPr>
      <w:r w:rsidRPr="002D5382">
        <w:rPr>
          <w:b/>
          <w:sz w:val="28"/>
        </w:rPr>
        <w:t>What are the roles and responsibilities of the local leadership group?</w:t>
      </w:r>
    </w:p>
    <w:p w:rsidR="002D5382" w:rsidRDefault="00B36C9B" w:rsidP="00D80993">
      <w:r>
        <w:t xml:space="preserve">Each </w:t>
      </w:r>
      <w:r w:rsidR="00D80993">
        <w:t xml:space="preserve">selected District Council </w:t>
      </w:r>
      <w:r>
        <w:t xml:space="preserve">should </w:t>
      </w:r>
      <w:r w:rsidR="00D80993">
        <w:t>convene a local leadership group</w:t>
      </w:r>
      <w:r>
        <w:t>, with potential members identified in the application</w:t>
      </w:r>
      <w:r w:rsidR="00D80993">
        <w:t xml:space="preserve">. The group should include </w:t>
      </w:r>
      <w:r w:rsidR="002D5382">
        <w:t xml:space="preserve">approximately </w:t>
      </w:r>
      <w:r w:rsidR="00D80993">
        <w:t>six people representing the public sector</w:t>
      </w:r>
      <w:r w:rsidR="002D5382">
        <w:t>, development community, design and planning disciplines, community groups, etc. Each group should have a designated C</w:t>
      </w:r>
      <w:r w:rsidR="00D80993">
        <w:t>hair</w:t>
      </w:r>
      <w:r w:rsidR="002D5382">
        <w:t>.</w:t>
      </w:r>
      <w:r w:rsidR="00D80993">
        <w:t xml:space="preserve"> </w:t>
      </w:r>
      <w:r w:rsidR="002D5382">
        <w:t xml:space="preserve">The leadership group will serve as </w:t>
      </w:r>
      <w:r w:rsidR="00463278">
        <w:t>local champions for the project</w:t>
      </w:r>
      <w:r w:rsidR="002D5382">
        <w:t xml:space="preserve"> and</w:t>
      </w:r>
      <w:r w:rsidR="00463278">
        <w:t>,</w:t>
      </w:r>
      <w:r w:rsidR="002D5382">
        <w:t xml:space="preserve"> with District Council staff</w:t>
      </w:r>
      <w:r w:rsidR="00463278">
        <w:t>,</w:t>
      </w:r>
      <w:r w:rsidR="002D5382">
        <w:t xml:space="preserve"> will be responsible for convening the local workshops, gathering relevant data, organizing the technical assistance panels, and seeking to move the recommendations from paper into action.</w:t>
      </w:r>
    </w:p>
    <w:p w:rsidR="00751DCB" w:rsidRDefault="002D5382" w:rsidP="00D80993">
      <w:r>
        <w:t>Working group members will be invited to attend</w:t>
      </w:r>
      <w:r w:rsidR="00751DCB">
        <w:t xml:space="preserve"> </w:t>
      </w:r>
      <w:r>
        <w:t xml:space="preserve">the </w:t>
      </w:r>
      <w:r w:rsidR="00751DCB">
        <w:t xml:space="preserve">two national forums (May 2015 in Houston and </w:t>
      </w:r>
      <w:r>
        <w:t xml:space="preserve">October 2015 in San Francisco), and should commit to attend at least one of these forums. Funding for travel </w:t>
      </w:r>
      <w:r w:rsidR="00751DCB">
        <w:t xml:space="preserve">will be provided </w:t>
      </w:r>
      <w:r w:rsidR="005861F8">
        <w:t>offset</w:t>
      </w:r>
      <w:r w:rsidR="00751DCB">
        <w:t xml:space="preserve"> </w:t>
      </w:r>
      <w:r>
        <w:t xml:space="preserve">the cost </w:t>
      </w:r>
      <w:r w:rsidR="00751DCB">
        <w:t xml:space="preserve">of travel to these forums for </w:t>
      </w:r>
      <w:r>
        <w:t xml:space="preserve">public sector members of the </w:t>
      </w:r>
      <w:r w:rsidR="005861F8">
        <w:t>local leadership</w:t>
      </w:r>
      <w:r w:rsidR="00751DCB">
        <w:t xml:space="preserve"> group.</w:t>
      </w:r>
    </w:p>
    <w:p w:rsidR="00EF588C" w:rsidRDefault="00D80993" w:rsidP="00D80993">
      <w:r>
        <w:t xml:space="preserve">The chair of the </w:t>
      </w:r>
      <w:r w:rsidR="00EF588C">
        <w:t xml:space="preserve">local leadership group </w:t>
      </w:r>
      <w:r>
        <w:t xml:space="preserve">or his or her designee </w:t>
      </w:r>
      <w:r w:rsidR="00BD0475">
        <w:t>will</w:t>
      </w:r>
      <w:r w:rsidR="00EF588C">
        <w:t xml:space="preserve"> participate in the </w:t>
      </w:r>
      <w:r w:rsidR="00BD0475">
        <w:t>N</w:t>
      </w:r>
      <w:r w:rsidR="00EF588C">
        <w:t xml:space="preserve">ational </w:t>
      </w:r>
      <w:r w:rsidR="00BD0475">
        <w:t>W</w:t>
      </w:r>
      <w:r w:rsidR="00EF588C">
        <w:t xml:space="preserve">orking </w:t>
      </w:r>
      <w:r w:rsidR="00BD0475">
        <w:t>G</w:t>
      </w:r>
      <w:r w:rsidR="00EF588C">
        <w:t>roup.</w:t>
      </w:r>
    </w:p>
    <w:p w:rsidR="00B36C9B" w:rsidRPr="00561085" w:rsidRDefault="00B36C9B" w:rsidP="00561085">
      <w:pPr>
        <w:spacing w:after="0" w:line="240" w:lineRule="auto"/>
        <w:rPr>
          <w:b/>
          <w:sz w:val="28"/>
        </w:rPr>
      </w:pPr>
      <w:r w:rsidRPr="00561085">
        <w:rPr>
          <w:b/>
          <w:sz w:val="28"/>
        </w:rPr>
        <w:t>How much money will District Councils receive?</w:t>
      </w:r>
    </w:p>
    <w:p w:rsidR="00B36C9B" w:rsidRDefault="00B36C9B">
      <w:pPr>
        <w:rPr>
          <w:b/>
          <w:sz w:val="28"/>
          <w:szCs w:val="28"/>
        </w:rPr>
      </w:pPr>
      <w:r>
        <w:t xml:space="preserve">“Demonstration corridor” District Councils will each receive $5,000 in Fiscal Year 15, to offset the costs of the local workshops that need to be held in Winter/Spring 2015. Participating District Councils will also receive $15,000 in FY16 to help cover the costs of the Technical Assistance Panels that they will need to hold in the Fall/Winter of 2015. </w:t>
      </w:r>
    </w:p>
    <w:p w:rsidR="00B134C5" w:rsidRPr="00561085" w:rsidRDefault="00B134C5" w:rsidP="00561085">
      <w:pPr>
        <w:spacing w:after="0" w:line="240" w:lineRule="auto"/>
        <w:rPr>
          <w:b/>
          <w:sz w:val="28"/>
        </w:rPr>
      </w:pPr>
      <w:r w:rsidRPr="00561085">
        <w:rPr>
          <w:b/>
          <w:sz w:val="28"/>
        </w:rPr>
        <w:lastRenderedPageBreak/>
        <w:t>What is the National Working Group?</w:t>
      </w:r>
    </w:p>
    <w:p w:rsidR="00B134C5" w:rsidRDefault="00B134C5" w:rsidP="00B134C5">
      <w:r>
        <w:t>The National Working Group will provide strategic advice to the effort overall. It will consist of about 20 people drawn from a range of disciplines, including past Rose Center fellows who have focused on corridors, District Council leadership group chairs, and other leaders. Internationally based members can participate in this group. District Councils can nominate people to be National Working Group</w:t>
      </w:r>
      <w:r w:rsidR="00463278">
        <w:t xml:space="preserve"> member</w:t>
      </w:r>
      <w:r w:rsidR="00561085">
        <w:t>s</w:t>
      </w:r>
      <w:r w:rsidR="00463278">
        <w:t>, even if they a</w:t>
      </w:r>
      <w:r>
        <w:t xml:space="preserve">re not participating as demonstration communities, by emailing </w:t>
      </w:r>
      <w:hyperlink r:id="rId8" w:history="1">
        <w:r w:rsidRPr="001467ED">
          <w:rPr>
            <w:rStyle w:val="Hyperlink"/>
          </w:rPr>
          <w:t>sara.hammerschmidt@uli.org</w:t>
        </w:r>
      </w:hyperlink>
      <w:r>
        <w:t xml:space="preserve">. </w:t>
      </w:r>
    </w:p>
    <w:p w:rsidR="00B134C5" w:rsidRDefault="00B134C5" w:rsidP="00B134C5">
      <w:r>
        <w:t>Working Group members will meet via phone periodically throughout the project, and will be invited to attend the two in person forums (May 2015 in Houston and October 2015 in San Francisco), and should commit to attend at least one of these forums. Working Group members will also participate as outside experts on the local TAPs.</w:t>
      </w:r>
      <w:r w:rsidRPr="00B134C5">
        <w:t xml:space="preserve"> </w:t>
      </w:r>
      <w:r w:rsidRPr="00B36C9B">
        <w:t xml:space="preserve">Funding will be </w:t>
      </w:r>
      <w:r>
        <w:t xml:space="preserve">available </w:t>
      </w:r>
      <w:r w:rsidRPr="00B36C9B">
        <w:t xml:space="preserve">to offset costs of travel </w:t>
      </w:r>
      <w:r>
        <w:t xml:space="preserve">by </w:t>
      </w:r>
      <w:r w:rsidRPr="00B36C9B">
        <w:t>public sector National Working Group members</w:t>
      </w:r>
      <w:r>
        <w:t xml:space="preserve"> and to TAP participants</w:t>
      </w:r>
      <w:r w:rsidRPr="00B36C9B">
        <w:t>.</w:t>
      </w:r>
    </w:p>
    <w:p w:rsidR="00B36C9B" w:rsidRPr="00561085" w:rsidRDefault="00B36C9B" w:rsidP="00561085">
      <w:pPr>
        <w:spacing w:after="0" w:line="240" w:lineRule="auto"/>
        <w:rPr>
          <w:b/>
          <w:sz w:val="28"/>
        </w:rPr>
      </w:pPr>
      <w:r w:rsidRPr="00561085">
        <w:rPr>
          <w:b/>
          <w:sz w:val="28"/>
        </w:rPr>
        <w:t>What are we really trying to do?</w:t>
      </w:r>
    </w:p>
    <w:p w:rsidR="00B36C9B" w:rsidRDefault="00B36C9B">
      <w:pPr>
        <w:rPr>
          <w:b/>
          <w:sz w:val="28"/>
          <w:szCs w:val="28"/>
        </w:rPr>
      </w:pPr>
      <w:r>
        <w:t xml:space="preserve">We are trying to change transportation, land use, and economic conditions along the demonstration corridors, and through </w:t>
      </w:r>
      <w:r w:rsidR="006336C6">
        <w:t xml:space="preserve">the </w:t>
      </w:r>
      <w:r>
        <w:t>experience</w:t>
      </w:r>
      <w:r w:rsidR="006336C6">
        <w:t xml:space="preserve">s of this project </w:t>
      </w:r>
      <w:r>
        <w:t xml:space="preserve">craft models and approaches that will work </w:t>
      </w:r>
      <w:r w:rsidR="006336C6">
        <w:t xml:space="preserve">nationally, </w:t>
      </w:r>
      <w:r>
        <w:t>in a variety of contexts.</w:t>
      </w:r>
      <w:r w:rsidR="006336C6">
        <w:t xml:space="preserve"> We are expecting and hoping for real change along the demonstration corridors, which could include </w:t>
      </w:r>
      <w:bookmarkStart w:id="0" w:name="_GoBack"/>
      <w:bookmarkEnd w:id="0"/>
      <w:r w:rsidR="006336C6">
        <w:t xml:space="preserve">shifts in transportation and land use patterns and plans.  </w:t>
      </w:r>
    </w:p>
    <w:sectPr w:rsidR="00B36C9B" w:rsidSect="0056108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D5550"/>
    <w:multiLevelType w:val="hybridMultilevel"/>
    <w:tmpl w:val="3D4C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917BB"/>
    <w:multiLevelType w:val="hybridMultilevel"/>
    <w:tmpl w:val="3DBEEE02"/>
    <w:lvl w:ilvl="0" w:tplc="5D46C158">
      <w:numFmt w:val="bullet"/>
      <w:lvlText w:val="-"/>
      <w:lvlJc w:val="left"/>
      <w:pPr>
        <w:ind w:left="1080" w:hanging="360"/>
      </w:pPr>
      <w:rPr>
        <w:rFonts w:ascii="Calibri" w:eastAsiaTheme="minorHAnsi" w:hAnsi="Calibri" w:cstheme="minorBid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4D65E8"/>
    <w:multiLevelType w:val="hybridMultilevel"/>
    <w:tmpl w:val="98E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65005"/>
    <w:multiLevelType w:val="hybridMultilevel"/>
    <w:tmpl w:val="1FBA7A24"/>
    <w:lvl w:ilvl="0" w:tplc="04090001">
      <w:start w:val="1"/>
      <w:numFmt w:val="bullet"/>
      <w:lvlText w:val=""/>
      <w:lvlJc w:val="left"/>
      <w:pPr>
        <w:ind w:left="1080" w:hanging="360"/>
      </w:pPr>
      <w:rPr>
        <w:rFonts w:ascii="Symbol" w:hAnsi="Symbol"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FB6023"/>
    <w:multiLevelType w:val="hybridMultilevel"/>
    <w:tmpl w:val="C3762CF0"/>
    <w:lvl w:ilvl="0" w:tplc="5D46C158">
      <w:numFmt w:val="bullet"/>
      <w:lvlText w:val="-"/>
      <w:lvlJc w:val="left"/>
      <w:pPr>
        <w:ind w:left="720" w:hanging="360"/>
      </w:pPr>
      <w:rPr>
        <w:rFonts w:ascii="Calibri" w:eastAsiaTheme="minorHAnsi" w:hAnsi="Calibri"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CB"/>
    <w:rsid w:val="00030018"/>
    <w:rsid w:val="00030245"/>
    <w:rsid w:val="000319D5"/>
    <w:rsid w:val="000569EB"/>
    <w:rsid w:val="00061D48"/>
    <w:rsid w:val="0006644D"/>
    <w:rsid w:val="000825AC"/>
    <w:rsid w:val="000A418C"/>
    <w:rsid w:val="000B5541"/>
    <w:rsid w:val="000B754D"/>
    <w:rsid w:val="000C571C"/>
    <w:rsid w:val="00101474"/>
    <w:rsid w:val="00112023"/>
    <w:rsid w:val="001261A3"/>
    <w:rsid w:val="001267C8"/>
    <w:rsid w:val="00142AEB"/>
    <w:rsid w:val="00167C9F"/>
    <w:rsid w:val="00173CC3"/>
    <w:rsid w:val="00180164"/>
    <w:rsid w:val="001812F2"/>
    <w:rsid w:val="001A1517"/>
    <w:rsid w:val="001D0F1A"/>
    <w:rsid w:val="001E1908"/>
    <w:rsid w:val="001E4887"/>
    <w:rsid w:val="001E62DA"/>
    <w:rsid w:val="001F34E9"/>
    <w:rsid w:val="002004D7"/>
    <w:rsid w:val="002045EF"/>
    <w:rsid w:val="00214825"/>
    <w:rsid w:val="00271991"/>
    <w:rsid w:val="00272B64"/>
    <w:rsid w:val="00274E54"/>
    <w:rsid w:val="002853E1"/>
    <w:rsid w:val="00291408"/>
    <w:rsid w:val="002B3953"/>
    <w:rsid w:val="002C4E9A"/>
    <w:rsid w:val="002D5382"/>
    <w:rsid w:val="002D669A"/>
    <w:rsid w:val="002E5D64"/>
    <w:rsid w:val="00300D28"/>
    <w:rsid w:val="00306A86"/>
    <w:rsid w:val="00313E55"/>
    <w:rsid w:val="00324F7B"/>
    <w:rsid w:val="00330A8A"/>
    <w:rsid w:val="00347471"/>
    <w:rsid w:val="00351696"/>
    <w:rsid w:val="003C02F0"/>
    <w:rsid w:val="003E0874"/>
    <w:rsid w:val="003E195B"/>
    <w:rsid w:val="003E1BBC"/>
    <w:rsid w:val="003E6025"/>
    <w:rsid w:val="003F1AA4"/>
    <w:rsid w:val="003F3DFF"/>
    <w:rsid w:val="003F640B"/>
    <w:rsid w:val="00404A5E"/>
    <w:rsid w:val="00407146"/>
    <w:rsid w:val="004108D4"/>
    <w:rsid w:val="004542A3"/>
    <w:rsid w:val="004571C0"/>
    <w:rsid w:val="00463278"/>
    <w:rsid w:val="004841AA"/>
    <w:rsid w:val="00490639"/>
    <w:rsid w:val="004D68C6"/>
    <w:rsid w:val="004E3229"/>
    <w:rsid w:val="004E684D"/>
    <w:rsid w:val="004F56EA"/>
    <w:rsid w:val="005010EC"/>
    <w:rsid w:val="005338A2"/>
    <w:rsid w:val="00554F57"/>
    <w:rsid w:val="00556CF0"/>
    <w:rsid w:val="00561085"/>
    <w:rsid w:val="00563E4B"/>
    <w:rsid w:val="0056479D"/>
    <w:rsid w:val="00582D02"/>
    <w:rsid w:val="005837C7"/>
    <w:rsid w:val="005861F8"/>
    <w:rsid w:val="00586E45"/>
    <w:rsid w:val="00591D9F"/>
    <w:rsid w:val="00597554"/>
    <w:rsid w:val="005A6590"/>
    <w:rsid w:val="005B7FAD"/>
    <w:rsid w:val="005C154F"/>
    <w:rsid w:val="005C2B14"/>
    <w:rsid w:val="005C2D87"/>
    <w:rsid w:val="005D3A9A"/>
    <w:rsid w:val="005E11D4"/>
    <w:rsid w:val="005E48F0"/>
    <w:rsid w:val="00600A21"/>
    <w:rsid w:val="00610615"/>
    <w:rsid w:val="006208C1"/>
    <w:rsid w:val="00630961"/>
    <w:rsid w:val="006336C6"/>
    <w:rsid w:val="00651AAB"/>
    <w:rsid w:val="00676644"/>
    <w:rsid w:val="00687A6A"/>
    <w:rsid w:val="006920D6"/>
    <w:rsid w:val="00695341"/>
    <w:rsid w:val="006B3D0B"/>
    <w:rsid w:val="006B565A"/>
    <w:rsid w:val="006B5DEE"/>
    <w:rsid w:val="006C767C"/>
    <w:rsid w:val="006F7166"/>
    <w:rsid w:val="00700EC7"/>
    <w:rsid w:val="007361A0"/>
    <w:rsid w:val="00751DCB"/>
    <w:rsid w:val="00765B1A"/>
    <w:rsid w:val="007B27AE"/>
    <w:rsid w:val="007B69A7"/>
    <w:rsid w:val="007C4CBB"/>
    <w:rsid w:val="007C7F44"/>
    <w:rsid w:val="007D40B5"/>
    <w:rsid w:val="007E4226"/>
    <w:rsid w:val="007F045F"/>
    <w:rsid w:val="00806151"/>
    <w:rsid w:val="00811592"/>
    <w:rsid w:val="00825E15"/>
    <w:rsid w:val="00832222"/>
    <w:rsid w:val="0083311F"/>
    <w:rsid w:val="00833404"/>
    <w:rsid w:val="00836042"/>
    <w:rsid w:val="008402EF"/>
    <w:rsid w:val="0084245E"/>
    <w:rsid w:val="00851D00"/>
    <w:rsid w:val="008730CB"/>
    <w:rsid w:val="00873EB7"/>
    <w:rsid w:val="00882FA7"/>
    <w:rsid w:val="00885930"/>
    <w:rsid w:val="00887147"/>
    <w:rsid w:val="00887E70"/>
    <w:rsid w:val="008B32AD"/>
    <w:rsid w:val="008C1998"/>
    <w:rsid w:val="008E10B2"/>
    <w:rsid w:val="008F3411"/>
    <w:rsid w:val="00903D7C"/>
    <w:rsid w:val="00912904"/>
    <w:rsid w:val="009319F6"/>
    <w:rsid w:val="00942751"/>
    <w:rsid w:val="00951092"/>
    <w:rsid w:val="00962AC7"/>
    <w:rsid w:val="00966057"/>
    <w:rsid w:val="00972886"/>
    <w:rsid w:val="00985465"/>
    <w:rsid w:val="009A370E"/>
    <w:rsid w:val="009A3AC4"/>
    <w:rsid w:val="009B0D27"/>
    <w:rsid w:val="009D175D"/>
    <w:rsid w:val="009D25FD"/>
    <w:rsid w:val="009D31AC"/>
    <w:rsid w:val="009D7904"/>
    <w:rsid w:val="009E279D"/>
    <w:rsid w:val="009F5C58"/>
    <w:rsid w:val="00A026D8"/>
    <w:rsid w:val="00A3064A"/>
    <w:rsid w:val="00A40460"/>
    <w:rsid w:val="00A40610"/>
    <w:rsid w:val="00A46291"/>
    <w:rsid w:val="00A47360"/>
    <w:rsid w:val="00A53315"/>
    <w:rsid w:val="00A5332E"/>
    <w:rsid w:val="00A84679"/>
    <w:rsid w:val="00A85F0D"/>
    <w:rsid w:val="00AB3EDD"/>
    <w:rsid w:val="00AE6686"/>
    <w:rsid w:val="00AF2FDA"/>
    <w:rsid w:val="00AF5F7A"/>
    <w:rsid w:val="00B134C5"/>
    <w:rsid w:val="00B13DC8"/>
    <w:rsid w:val="00B1562F"/>
    <w:rsid w:val="00B2088F"/>
    <w:rsid w:val="00B36C9B"/>
    <w:rsid w:val="00B54C5B"/>
    <w:rsid w:val="00B610F2"/>
    <w:rsid w:val="00B70989"/>
    <w:rsid w:val="00BC1BED"/>
    <w:rsid w:val="00BD0475"/>
    <w:rsid w:val="00BF5532"/>
    <w:rsid w:val="00C214F4"/>
    <w:rsid w:val="00C41207"/>
    <w:rsid w:val="00C66793"/>
    <w:rsid w:val="00C67083"/>
    <w:rsid w:val="00C703EC"/>
    <w:rsid w:val="00C727CC"/>
    <w:rsid w:val="00C727FE"/>
    <w:rsid w:val="00C74ACB"/>
    <w:rsid w:val="00C75BBD"/>
    <w:rsid w:val="00C80461"/>
    <w:rsid w:val="00C82949"/>
    <w:rsid w:val="00C974AA"/>
    <w:rsid w:val="00CA4C4F"/>
    <w:rsid w:val="00CA64CE"/>
    <w:rsid w:val="00CA6890"/>
    <w:rsid w:val="00CA72F0"/>
    <w:rsid w:val="00CA74F7"/>
    <w:rsid w:val="00CC6DA8"/>
    <w:rsid w:val="00D01E95"/>
    <w:rsid w:val="00D06719"/>
    <w:rsid w:val="00D07BF2"/>
    <w:rsid w:val="00D1211B"/>
    <w:rsid w:val="00D13620"/>
    <w:rsid w:val="00D16850"/>
    <w:rsid w:val="00D579D5"/>
    <w:rsid w:val="00D63354"/>
    <w:rsid w:val="00D65527"/>
    <w:rsid w:val="00D80993"/>
    <w:rsid w:val="00D82634"/>
    <w:rsid w:val="00D97450"/>
    <w:rsid w:val="00DA65E0"/>
    <w:rsid w:val="00DA7BE3"/>
    <w:rsid w:val="00DB265E"/>
    <w:rsid w:val="00DB4EDB"/>
    <w:rsid w:val="00DB5D66"/>
    <w:rsid w:val="00DB6F55"/>
    <w:rsid w:val="00DC2920"/>
    <w:rsid w:val="00DD6DA2"/>
    <w:rsid w:val="00DE6BD5"/>
    <w:rsid w:val="00DF1E2E"/>
    <w:rsid w:val="00DF79F4"/>
    <w:rsid w:val="00E13387"/>
    <w:rsid w:val="00E325ED"/>
    <w:rsid w:val="00E37E37"/>
    <w:rsid w:val="00E46C28"/>
    <w:rsid w:val="00E82903"/>
    <w:rsid w:val="00E92B9A"/>
    <w:rsid w:val="00EB4519"/>
    <w:rsid w:val="00EB78BF"/>
    <w:rsid w:val="00EC7116"/>
    <w:rsid w:val="00EF588C"/>
    <w:rsid w:val="00F06BCE"/>
    <w:rsid w:val="00F10535"/>
    <w:rsid w:val="00F21348"/>
    <w:rsid w:val="00F24A6A"/>
    <w:rsid w:val="00F43806"/>
    <w:rsid w:val="00F460D1"/>
    <w:rsid w:val="00F47962"/>
    <w:rsid w:val="00F510C2"/>
    <w:rsid w:val="00F65280"/>
    <w:rsid w:val="00FA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235E2-FF2A-452C-87F7-C37ADB2B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CB"/>
    <w:pPr>
      <w:ind w:left="720"/>
      <w:contextualSpacing/>
    </w:pPr>
  </w:style>
  <w:style w:type="character" w:styleId="Hyperlink">
    <w:name w:val="Hyperlink"/>
    <w:basedOn w:val="DefaultParagraphFont"/>
    <w:uiPriority w:val="99"/>
    <w:unhideWhenUsed/>
    <w:rsid w:val="00BC1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ammerschmidt@uli.org" TargetMode="External"/><Relationship Id="rId3" Type="http://schemas.openxmlformats.org/officeDocument/2006/relationships/settings" Target="settings.xml"/><Relationship Id="rId7" Type="http://schemas.openxmlformats.org/officeDocument/2006/relationships/hyperlink" Target="mailto:sara.hammerschmidt@u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org/healthycorridors" TargetMode="External"/><Relationship Id="rId5" Type="http://schemas.openxmlformats.org/officeDocument/2006/relationships/hyperlink" Target="http://www.uli.org/healthycorrid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Hammerschmidt</dc:creator>
  <cp:keywords/>
  <dc:description/>
  <cp:lastModifiedBy>Sara Hammerschmidt</cp:lastModifiedBy>
  <cp:revision>2</cp:revision>
  <dcterms:created xsi:type="dcterms:W3CDTF">2014-10-16T15:17:00Z</dcterms:created>
  <dcterms:modified xsi:type="dcterms:W3CDTF">2014-10-16T15:17:00Z</dcterms:modified>
</cp:coreProperties>
</file>